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34" w:rsidRDefault="007B0534" w:rsidP="007B0534">
      <w:pPr>
        <w:spacing w:line="360" w:lineRule="auto"/>
        <w:jc w:val="right"/>
        <w:rPr>
          <w:rFonts w:cs="Times New Roman"/>
          <w:b/>
          <w:i/>
          <w:iCs/>
        </w:rPr>
      </w:pPr>
      <w:r>
        <w:rPr>
          <w:b/>
          <w:i/>
          <w:iCs/>
        </w:rPr>
        <w:t xml:space="preserve">Załącznik nr 3 b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    </w:t>
      </w:r>
    </w:p>
    <w:p w:rsidR="007B0534" w:rsidRDefault="007B0534" w:rsidP="007B0534">
      <w:pPr>
        <w:spacing w:line="200" w:lineRule="atLeast"/>
        <w:jc w:val="right"/>
        <w:rPr>
          <w:rFonts w:cs="Times New Roman"/>
          <w:b/>
          <w:i/>
          <w:iCs/>
        </w:rPr>
      </w:pPr>
    </w:p>
    <w:p w:rsidR="007B0534" w:rsidRDefault="007B0534" w:rsidP="007B0534">
      <w:pPr>
        <w:spacing w:line="200" w:lineRule="atLeast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cs="Times New Roman"/>
          <w:b/>
        </w:rPr>
        <w:t>OKRESOWA WIELOSPECJALISTYCZNA OCENA POZIOMU FUNKCJONOWANIA UCZNIA /UCZENNICY</w:t>
      </w:r>
    </w:p>
    <w:p w:rsidR="007B0534" w:rsidRDefault="007B0534" w:rsidP="007B0534">
      <w:pPr>
        <w:spacing w:line="200" w:lineRule="atLeast"/>
        <w:jc w:val="center"/>
        <w:rPr>
          <w:rFonts w:ascii="Calibri" w:hAnsi="Calibri" w:cs="Calibri"/>
          <w:b/>
          <w:sz w:val="16"/>
          <w:szCs w:val="16"/>
        </w:rPr>
      </w:pPr>
    </w:p>
    <w:p w:rsidR="007B0534" w:rsidRDefault="007B0534" w:rsidP="007B0534">
      <w:pPr>
        <w:spacing w:line="200" w:lineRule="atLeast"/>
        <w:jc w:val="center"/>
        <w:rPr>
          <w:rFonts w:cs="Calibri"/>
          <w:bCs/>
          <w:sz w:val="16"/>
          <w:szCs w:val="16"/>
        </w:rPr>
      </w:pPr>
      <w:r>
        <w:rPr>
          <w:rFonts w:cs="Calibri"/>
        </w:rPr>
        <w:t>Imię i nazwisko: ……………..</w:t>
      </w:r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kl</w:t>
      </w:r>
      <w:proofErr w:type="spellEnd"/>
      <w:r>
        <w:rPr>
          <w:rFonts w:cs="Calibri"/>
          <w:bCs/>
        </w:rPr>
        <w:t>………</w:t>
      </w:r>
    </w:p>
    <w:p w:rsidR="007B0534" w:rsidRDefault="007B0534" w:rsidP="007B0534">
      <w:pPr>
        <w:spacing w:line="200" w:lineRule="atLeast"/>
        <w:jc w:val="center"/>
        <w:rPr>
          <w:rFonts w:cs="Calibri"/>
          <w:bCs/>
          <w:sz w:val="16"/>
          <w:szCs w:val="16"/>
        </w:rPr>
      </w:pPr>
    </w:p>
    <w:p w:rsidR="007B0534" w:rsidRDefault="007B0534" w:rsidP="007B0534">
      <w:pPr>
        <w:spacing w:line="200" w:lineRule="atLeast"/>
        <w:rPr>
          <w:rFonts w:ascii="Calibri" w:hAnsi="Calibri" w:cs="Calibri"/>
          <w:bCs/>
          <w:sz w:val="22"/>
          <w:szCs w:val="22"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Rok szkolny …………………</w:t>
      </w:r>
    </w:p>
    <w:p w:rsidR="007B0534" w:rsidRDefault="007B0534" w:rsidP="007B0534">
      <w:pPr>
        <w:spacing w:line="200" w:lineRule="atLeast"/>
        <w:rPr>
          <w:rFonts w:ascii="Calibri" w:hAnsi="Calibri" w:cs="Calibri"/>
          <w:bCs/>
          <w:sz w:val="22"/>
          <w:szCs w:val="22"/>
        </w:rPr>
      </w:pPr>
    </w:p>
    <w:tbl>
      <w:tblPr>
        <w:tblW w:w="9338" w:type="dxa"/>
        <w:tblInd w:w="-25" w:type="dxa"/>
        <w:tblLook w:val="0000" w:firstRow="0" w:lastRow="0" w:firstColumn="0" w:lastColumn="0" w:noHBand="0" w:noVBand="0"/>
      </w:tblPr>
      <w:tblGrid>
        <w:gridCol w:w="1931"/>
        <w:gridCol w:w="7407"/>
      </w:tblGrid>
      <w:tr w:rsidR="007B0534" w:rsidTr="005C0E55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snapToGrid w:val="0"/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  <w:lang w:eastAsia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Zagadnienia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napToGrid w:val="0"/>
              <w:spacing w:line="200" w:lineRule="atLeast"/>
              <w:jc w:val="center"/>
              <w:rPr>
                <w:lang w:eastAsia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Informacje na temat ucznia/uczennicy</w:t>
            </w:r>
          </w:p>
        </w:tc>
      </w:tr>
      <w:tr w:rsidR="007B0534" w:rsidTr="005C0E55">
        <w:trPr>
          <w:trHeight w:val="178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snapToGrid w:val="0"/>
              <w:spacing w:line="200" w:lineRule="atLeast"/>
              <w:rPr>
                <w:rFonts w:eastAsia="Arial" w:cs="Arial"/>
                <w:lang w:eastAsia="hi-IN"/>
              </w:rPr>
            </w:pPr>
            <w:r>
              <w:rPr>
                <w:sz w:val="22"/>
                <w:szCs w:val="22"/>
              </w:rPr>
              <w:t>Indywidualne potrzeby rozwojowe i edukacyjne.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napToGrid w:val="0"/>
              <w:spacing w:before="78" w:line="276" w:lineRule="auto"/>
              <w:ind w:left="105" w:right="79"/>
              <w:rPr>
                <w:lang w:eastAsia="hi-IN"/>
              </w:rPr>
            </w:pPr>
            <w:r>
              <w:rPr>
                <w:rFonts w:eastAsia="Arial" w:cs="Arial"/>
              </w:rPr>
              <w:t xml:space="preserve"> </w:t>
            </w:r>
          </w:p>
        </w:tc>
      </w:tr>
      <w:tr w:rsidR="007B0534" w:rsidTr="005C0E55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pStyle w:val="msonormalcxspdrugie"/>
              <w:snapToGrid w:val="0"/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2"/>
                <w:szCs w:val="22"/>
              </w:rPr>
              <w:t>Mocne strony, predyspozycje, zainteresowania, uzdolnienia</w:t>
            </w:r>
          </w:p>
          <w:p w:rsidR="007B0534" w:rsidRDefault="007B0534" w:rsidP="005C0E55">
            <w:pPr>
              <w:spacing w:line="200" w:lineRule="atLeast"/>
              <w:rPr>
                <w:rFonts w:cs="Times New Roman"/>
                <w:sz w:val="28"/>
                <w:szCs w:val="28"/>
                <w:lang w:eastAsia="hi-IN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pacing w:line="276" w:lineRule="auto"/>
              <w:ind w:left="102"/>
              <w:rPr>
                <w:lang w:eastAsia="hi-IN"/>
              </w:rPr>
            </w:pPr>
          </w:p>
        </w:tc>
      </w:tr>
      <w:tr w:rsidR="007B0534" w:rsidTr="005C0E55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pStyle w:val="msonormalcxspdrugie"/>
              <w:snapToGrid w:val="0"/>
              <w:spacing w:before="0"/>
              <w:rPr>
                <w:rFonts w:cs="Arial"/>
              </w:rPr>
            </w:pPr>
            <w:r>
              <w:rPr>
                <w:sz w:val="22"/>
                <w:szCs w:val="22"/>
              </w:rPr>
              <w:t>Funkcjonowanie w klasie, grupie r</w:t>
            </w:r>
            <w:r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wieśniczej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napToGrid w:val="0"/>
              <w:spacing w:line="276" w:lineRule="auto"/>
              <w:rPr>
                <w:lang w:eastAsia="hi-IN"/>
              </w:rPr>
            </w:pPr>
          </w:p>
        </w:tc>
      </w:tr>
      <w:tr w:rsidR="007B0534" w:rsidTr="005C0E55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snapToGrid w:val="0"/>
              <w:spacing w:line="200" w:lineRule="atLeast"/>
              <w:rPr>
                <w:rFonts w:cs="Arial"/>
                <w:lang w:eastAsia="hi-IN"/>
              </w:rPr>
            </w:pPr>
            <w:r>
              <w:rPr>
                <w:sz w:val="22"/>
                <w:szCs w:val="22"/>
              </w:rPr>
              <w:t>Zakres i charakter wsparcia ze strony nauczycieli, specjalistów, asystenta lub pomocy nauczyciela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napToGrid w:val="0"/>
              <w:spacing w:line="276" w:lineRule="auto"/>
              <w:rPr>
                <w:lang w:eastAsia="hi-IN"/>
              </w:rPr>
            </w:pPr>
          </w:p>
        </w:tc>
      </w:tr>
      <w:tr w:rsidR="007B0534" w:rsidTr="005C0E55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snapToGrid w:val="0"/>
              <w:spacing w:line="200" w:lineRule="atLeast"/>
              <w:rPr>
                <w:rFonts w:cs="Times New Roman"/>
                <w:lang w:eastAsia="hi-IN"/>
              </w:rPr>
            </w:pPr>
            <w:r>
              <w:rPr>
                <w:sz w:val="22"/>
                <w:szCs w:val="22"/>
              </w:rPr>
              <w:t>Przyczyny niepowodzeń edukacyjnych  lub trudności w funkcjonowaniu ucznia.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napToGrid w:val="0"/>
              <w:spacing w:line="276" w:lineRule="auto"/>
              <w:rPr>
                <w:lang w:eastAsia="hi-IN"/>
              </w:rPr>
            </w:pPr>
          </w:p>
        </w:tc>
      </w:tr>
      <w:tr w:rsidR="007B0534" w:rsidTr="005C0E55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34" w:rsidRDefault="007B0534" w:rsidP="005C0E55">
            <w:pPr>
              <w:snapToGrid w:val="0"/>
              <w:spacing w:line="200" w:lineRule="atLeast"/>
              <w:rPr>
                <w:rFonts w:cs="Times New Roman"/>
                <w:lang w:eastAsia="hi-IN"/>
              </w:rPr>
            </w:pPr>
            <w:r>
              <w:rPr>
                <w:sz w:val="22"/>
                <w:szCs w:val="22"/>
              </w:rPr>
              <w:t>Bariery i ograniczenia utrudniające funkcjonowanie i uczestnictwo ucznia w życiu szkoły.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34" w:rsidRDefault="007B0534" w:rsidP="005C0E55">
            <w:pPr>
              <w:snapToGrid w:val="0"/>
              <w:spacing w:line="276" w:lineRule="auto"/>
              <w:rPr>
                <w:lang w:eastAsia="hi-IN"/>
              </w:rPr>
            </w:pPr>
          </w:p>
        </w:tc>
      </w:tr>
    </w:tbl>
    <w:p w:rsidR="007B0534" w:rsidRDefault="007B0534" w:rsidP="007B0534">
      <w:pPr>
        <w:rPr>
          <w:rFonts w:cs="Calibri"/>
          <w:b/>
          <w:bCs/>
          <w:sz w:val="14"/>
          <w:szCs w:val="14"/>
          <w:lang w:eastAsia="hi-IN"/>
        </w:rPr>
      </w:pPr>
    </w:p>
    <w:p w:rsidR="007B0534" w:rsidRDefault="007B0534" w:rsidP="007B0534">
      <w:pPr>
        <w:rPr>
          <w:rFonts w:cs="Calibri"/>
          <w:b/>
          <w:bCs/>
          <w:sz w:val="22"/>
          <w:szCs w:val="22"/>
        </w:rPr>
      </w:pPr>
    </w:p>
    <w:p w:rsidR="007B0534" w:rsidRDefault="007B0534" w:rsidP="007B0534">
      <w:pPr>
        <w:rPr>
          <w:rFonts w:cs="Calibri"/>
          <w:b/>
          <w:bCs/>
          <w:sz w:val="22"/>
          <w:szCs w:val="22"/>
        </w:rPr>
      </w:pPr>
    </w:p>
    <w:p w:rsidR="007B0534" w:rsidRDefault="007B0534" w:rsidP="007B0534">
      <w:pPr>
        <w:rPr>
          <w:rFonts w:cs="Calibri"/>
          <w:b/>
          <w:bCs/>
          <w:sz w:val="22"/>
          <w:szCs w:val="22"/>
        </w:rPr>
      </w:pPr>
    </w:p>
    <w:p w:rsidR="007B0534" w:rsidRDefault="007B0534" w:rsidP="007B0534">
      <w:pPr>
        <w:rPr>
          <w:rFonts w:cs="Calibri"/>
          <w:b/>
          <w:bCs/>
          <w:sz w:val="22"/>
          <w:szCs w:val="22"/>
        </w:rPr>
      </w:pPr>
    </w:p>
    <w:p w:rsidR="007B0534" w:rsidRDefault="007B0534" w:rsidP="007B0534">
      <w:pPr>
        <w:rPr>
          <w:rFonts w:cs="Calibri"/>
          <w:b/>
          <w:bCs/>
          <w:sz w:val="22"/>
          <w:szCs w:val="22"/>
        </w:rPr>
      </w:pPr>
    </w:p>
    <w:p w:rsidR="007B0534" w:rsidRDefault="007B0534" w:rsidP="007B0534">
      <w:pPr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22"/>
          <w:szCs w:val="22"/>
        </w:rPr>
        <w:lastRenderedPageBreak/>
        <w:t>Podsumowanie:</w:t>
      </w:r>
    </w:p>
    <w:p w:rsidR="007B0534" w:rsidRDefault="007B0534" w:rsidP="007B0534">
      <w:pPr>
        <w:rPr>
          <w:rFonts w:cs="Calibri"/>
          <w:b/>
          <w:bCs/>
          <w:sz w:val="16"/>
          <w:szCs w:val="16"/>
        </w:rPr>
      </w:pPr>
    </w:p>
    <w:p w:rsidR="007B0534" w:rsidRDefault="007B0534" w:rsidP="007B0534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Ocena efektywności udzielanej pomocy psychologiczno – pedagogicznej:</w:t>
      </w:r>
    </w:p>
    <w:p w:rsidR="007B0534" w:rsidRDefault="007B0534" w:rsidP="007B0534">
      <w:pPr>
        <w:pStyle w:val="Akapitzlist1"/>
        <w:ind w:left="0"/>
        <w:rPr>
          <w:rFonts w:cs="Calibri"/>
          <w:b/>
          <w:bCs/>
        </w:rPr>
      </w:pPr>
    </w:p>
    <w:tbl>
      <w:tblPr>
        <w:tblW w:w="14172" w:type="dxa"/>
        <w:tblInd w:w="-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7"/>
      </w:tblGrid>
      <w:tr w:rsidR="007B0534" w:rsidTr="005C0E55">
        <w:tc>
          <w:tcPr>
            <w:tcW w:w="14172" w:type="dxa"/>
          </w:tcPr>
          <w:p w:rsidR="007B0534" w:rsidRDefault="007B0534" w:rsidP="005C0E55">
            <w:pPr>
              <w:spacing w:line="340" w:lineRule="atLeast"/>
              <w:ind w:left="123" w:right="5024" w:firstLine="10"/>
              <w:jc w:val="both"/>
            </w:pPr>
            <w:r>
              <w:t>………………………………………………………………………………………………………………</w:t>
            </w:r>
            <w:r>
              <w:t>………………………………………………………………………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707"/>
            </w:tblGrid>
            <w:tr w:rsidR="007B0534" w:rsidTr="005C0E55">
              <w:tc>
                <w:tcPr>
                  <w:tcW w:w="14172" w:type="dxa"/>
                </w:tcPr>
                <w:p w:rsidR="007B0534" w:rsidRDefault="007B0534" w:rsidP="005C0E55">
                  <w:pPr>
                    <w:spacing w:line="340" w:lineRule="atLeast"/>
                    <w:ind w:left="123" w:right="5024" w:firstLine="10"/>
                    <w:jc w:val="both"/>
                    <w:rPr>
                      <w:lang w:eastAsia="hi-IN"/>
                    </w:rPr>
                  </w:pPr>
                  <w:r>
                    <w:t>………………………………………………………………………………………………………………</w:t>
                  </w:r>
                  <w:r>
                    <w:t>………………………………………………………………………</w:t>
                  </w:r>
                </w:p>
              </w:tc>
            </w:tr>
          </w:tbl>
          <w:p w:rsidR="007B0534" w:rsidRDefault="007B0534" w:rsidP="005C0E55">
            <w:pPr>
              <w:spacing w:before="1" w:line="340" w:lineRule="atLeast"/>
              <w:jc w:val="both"/>
              <w:rPr>
                <w:rFonts w:cs="Calibri"/>
                <w:bCs/>
                <w:i/>
                <w:color w:val="FF0000"/>
                <w:lang w:eastAsia="hi-IN"/>
              </w:rPr>
            </w:pPr>
            <w:r>
              <w:rPr>
                <w:rFonts w:eastAsia="Arial" w:cs="Arial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707"/>
            </w:tblGrid>
            <w:tr w:rsidR="007B0534" w:rsidTr="007B0534">
              <w:trPr>
                <w:trHeight w:val="599"/>
              </w:trPr>
              <w:tc>
                <w:tcPr>
                  <w:tcW w:w="14172" w:type="dxa"/>
                </w:tcPr>
                <w:p w:rsidR="007B0534" w:rsidRDefault="007B0534" w:rsidP="005C0E55">
                  <w:pPr>
                    <w:spacing w:line="340" w:lineRule="atLeast"/>
                    <w:ind w:left="123" w:right="5024" w:firstLine="10"/>
                    <w:jc w:val="both"/>
                    <w:rPr>
                      <w:lang w:eastAsia="hi-IN"/>
                    </w:rPr>
                  </w:pPr>
                  <w:r>
                    <w:t>………………………………………………………………………………………………………………</w:t>
                  </w:r>
                  <w:r>
                    <w:t>………………………………………………………………………</w:t>
                  </w:r>
                </w:p>
              </w:tc>
            </w:tr>
          </w:tbl>
          <w:p w:rsidR="007B0534" w:rsidRDefault="007B0534" w:rsidP="005C0E55">
            <w:pPr>
              <w:spacing w:before="1" w:line="340" w:lineRule="atLeast"/>
              <w:jc w:val="both"/>
              <w:rPr>
                <w:rFonts w:cs="Calibri"/>
                <w:bCs/>
                <w:i/>
                <w:color w:val="FF0000"/>
                <w:lang w:eastAsia="hi-IN"/>
              </w:rPr>
            </w:pPr>
            <w:r>
              <w:rPr>
                <w:rFonts w:eastAsia="Arial" w:cs="Arial"/>
              </w:rPr>
              <w:t xml:space="preserve"> </w:t>
            </w:r>
          </w:p>
          <w:p w:rsidR="007B0534" w:rsidRDefault="007B0534" w:rsidP="005C0E55">
            <w:pPr>
              <w:spacing w:line="340" w:lineRule="atLeast"/>
              <w:ind w:left="123" w:right="5024" w:firstLine="10"/>
              <w:jc w:val="both"/>
              <w:rPr>
                <w:lang w:eastAsia="hi-IN"/>
              </w:rPr>
            </w:pPr>
          </w:p>
        </w:tc>
      </w:tr>
    </w:tbl>
    <w:p w:rsidR="007B0534" w:rsidRDefault="007B0534" w:rsidP="007B0534">
      <w:pPr>
        <w:spacing w:before="1" w:line="340" w:lineRule="atLeast"/>
        <w:jc w:val="both"/>
        <w:rPr>
          <w:rFonts w:cs="Calibri"/>
          <w:bCs/>
          <w:i/>
          <w:color w:val="FF0000"/>
          <w:lang w:eastAsia="hi-IN"/>
        </w:rPr>
      </w:pPr>
    </w:p>
    <w:p w:rsidR="007B0534" w:rsidRDefault="007B0534" w:rsidP="007B0534">
      <w:pPr>
        <w:pStyle w:val="NormalnyWeb"/>
        <w:spacing w:before="0" w:after="0"/>
        <w:rPr>
          <w:bCs/>
          <w:color w:val="FF0000"/>
        </w:rPr>
      </w:pPr>
    </w:p>
    <w:p w:rsidR="007B0534" w:rsidRDefault="007B0534" w:rsidP="007B0534">
      <w:pPr>
        <w:pStyle w:val="NormalnyWeb"/>
        <w:numPr>
          <w:ilvl w:val="0"/>
          <w:numId w:val="1"/>
        </w:numPr>
        <w:spacing w:before="0" w:after="0"/>
        <w:rPr>
          <w:rStyle w:val="Wyrnienie"/>
          <w:i w:val="0"/>
          <w:iCs/>
          <w:color w:val="000000"/>
        </w:rPr>
      </w:pPr>
      <w:r>
        <w:rPr>
          <w:rStyle w:val="Wyrnienie"/>
          <w:b/>
          <w:iCs/>
        </w:rPr>
        <w:t>Zalecenia do pracy na przyszły semestr/rok szkolny:</w:t>
      </w:r>
    </w:p>
    <w:p w:rsidR="007B0534" w:rsidRDefault="007B0534" w:rsidP="007B0534">
      <w:pPr>
        <w:pStyle w:val="NormalnyWeb"/>
        <w:spacing w:before="0" w:after="0"/>
        <w:ind w:left="720"/>
      </w:pPr>
      <w:r>
        <w:rPr>
          <w:rStyle w:val="Wyrnienie"/>
          <w:iCs/>
          <w:color w:val="000000"/>
        </w:rPr>
        <w:t>(Co rekomenduje zespół na dalszy etap pracy z dzieckiem?)</w:t>
      </w:r>
    </w:p>
    <w:p w:rsidR="007B0534" w:rsidRDefault="007B0534" w:rsidP="007B0534">
      <w:pPr>
        <w:spacing w:line="100" w:lineRule="atLeast"/>
        <w:ind w:left="102"/>
        <w:rPr>
          <w:rFonts w:cs="Times New Roman"/>
        </w:rPr>
      </w:pPr>
    </w:p>
    <w:tbl>
      <w:tblPr>
        <w:tblW w:w="14172" w:type="dxa"/>
        <w:tblInd w:w="-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7"/>
      </w:tblGrid>
      <w:tr w:rsidR="007B0534" w:rsidTr="005C0E55">
        <w:tc>
          <w:tcPr>
            <w:tcW w:w="14172" w:type="dxa"/>
          </w:tcPr>
          <w:p w:rsidR="007B0534" w:rsidRDefault="007B0534" w:rsidP="005C0E55">
            <w:pPr>
              <w:spacing w:line="340" w:lineRule="atLeast"/>
              <w:ind w:left="123" w:right="5024" w:firstLine="10"/>
              <w:jc w:val="both"/>
              <w:rPr>
                <w:lang w:eastAsia="hi-IN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B0534" w:rsidRDefault="007B0534" w:rsidP="007B0534">
      <w:pPr>
        <w:spacing w:before="1" w:line="340" w:lineRule="atLeast"/>
        <w:jc w:val="both"/>
        <w:rPr>
          <w:rFonts w:cs="Calibri"/>
          <w:bCs/>
          <w:i/>
          <w:color w:val="FF0000"/>
          <w:lang w:eastAsia="hi-IN"/>
        </w:rPr>
      </w:pPr>
      <w:r>
        <w:rPr>
          <w:rFonts w:eastAsia="Arial" w:cs="Arial"/>
        </w:rPr>
        <w:t xml:space="preserve"> </w:t>
      </w:r>
      <w:bookmarkStart w:id="0" w:name="_GoBack"/>
      <w:bookmarkEnd w:id="0"/>
    </w:p>
    <w:tbl>
      <w:tblPr>
        <w:tblW w:w="14172" w:type="dxa"/>
        <w:tblInd w:w="-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7"/>
      </w:tblGrid>
      <w:tr w:rsidR="007B0534" w:rsidTr="005C0E55">
        <w:tc>
          <w:tcPr>
            <w:tcW w:w="14172" w:type="dxa"/>
          </w:tcPr>
          <w:p w:rsidR="007B0534" w:rsidRDefault="007B0534" w:rsidP="005C0E55">
            <w:pPr>
              <w:spacing w:line="340" w:lineRule="atLeast"/>
              <w:ind w:left="123" w:right="5024" w:firstLine="10"/>
              <w:jc w:val="both"/>
              <w:rPr>
                <w:lang w:eastAsia="hi-IN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B0534" w:rsidRDefault="007B0534" w:rsidP="007B0534">
      <w:pPr>
        <w:spacing w:before="1" w:line="340" w:lineRule="atLeast"/>
        <w:jc w:val="both"/>
        <w:rPr>
          <w:rFonts w:cs="Calibri"/>
          <w:bCs/>
          <w:i/>
          <w:color w:val="FF0000"/>
          <w:lang w:eastAsia="hi-IN"/>
        </w:rPr>
      </w:pPr>
    </w:p>
    <w:tbl>
      <w:tblPr>
        <w:tblW w:w="14172" w:type="dxa"/>
        <w:tblInd w:w="-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7"/>
      </w:tblGrid>
      <w:tr w:rsidR="007B0534" w:rsidTr="005C0E55">
        <w:tc>
          <w:tcPr>
            <w:tcW w:w="14172" w:type="dxa"/>
          </w:tcPr>
          <w:p w:rsidR="007B0534" w:rsidRDefault="007B0534" w:rsidP="007B0534">
            <w:pPr>
              <w:spacing w:line="340" w:lineRule="atLeast"/>
              <w:ind w:left="123" w:right="5024" w:firstLine="10"/>
              <w:jc w:val="both"/>
              <w:rPr>
                <w:lang w:eastAsia="hi-IN"/>
              </w:rPr>
            </w:pPr>
            <w:r>
              <w:t>………………………………………………………………………………………………………………</w:t>
            </w:r>
            <w:r>
              <w:t>……………………………………………………</w:t>
            </w:r>
          </w:p>
        </w:tc>
      </w:tr>
    </w:tbl>
    <w:p w:rsidR="007B0534" w:rsidRDefault="007B0534" w:rsidP="007B0534">
      <w:pPr>
        <w:spacing w:before="1" w:line="340" w:lineRule="atLeast"/>
        <w:jc w:val="both"/>
        <w:rPr>
          <w:rFonts w:cs="Calibri"/>
          <w:bCs/>
          <w:i/>
          <w:color w:val="FF0000"/>
          <w:lang w:eastAsia="hi-IN"/>
        </w:rPr>
      </w:pPr>
      <w:r>
        <w:rPr>
          <w:rFonts w:eastAsia="Arial" w:cs="Arial"/>
        </w:rPr>
        <w:t xml:space="preserve"> </w:t>
      </w:r>
    </w:p>
    <w:p w:rsidR="007B0534" w:rsidRDefault="007B0534" w:rsidP="007B0534">
      <w:pPr>
        <w:ind w:left="720"/>
        <w:rPr>
          <w:rFonts w:cs="Times New Roman"/>
          <w:bCs/>
        </w:rPr>
      </w:pPr>
    </w:p>
    <w:p w:rsidR="007B0534" w:rsidRDefault="007B0534" w:rsidP="007B0534">
      <w:pPr>
        <w:spacing w:line="200" w:lineRule="atLeast"/>
        <w:rPr>
          <w:rFonts w:cs="Times New Roman"/>
          <w:sz w:val="16"/>
          <w:szCs w:val="16"/>
        </w:rPr>
      </w:pPr>
      <w:r>
        <w:rPr>
          <w:rFonts w:cs="Times New Roman"/>
          <w:sz w:val="22"/>
          <w:szCs w:val="22"/>
        </w:rPr>
        <w:t>Data:  ………………….</w:t>
      </w:r>
    </w:p>
    <w:p w:rsidR="007B0534" w:rsidRDefault="007B0534" w:rsidP="007B0534">
      <w:pPr>
        <w:spacing w:line="200" w:lineRule="atLeast"/>
        <w:rPr>
          <w:rFonts w:cs="Times New Roman"/>
          <w:sz w:val="16"/>
          <w:szCs w:val="16"/>
        </w:rPr>
      </w:pPr>
    </w:p>
    <w:p w:rsidR="007B0534" w:rsidRDefault="007B0534" w:rsidP="007B0534">
      <w:pPr>
        <w:spacing w:line="200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Podpisy członków zespołu:        </w:t>
      </w:r>
    </w:p>
    <w:p w:rsidR="007B0534" w:rsidRDefault="007B0534" w:rsidP="007B0534">
      <w:pPr>
        <w:spacing w:line="200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Wychowawca, nauczyciel edukacji wczesnoszkolnej –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Nauczyciel edukacji wczesnoszkolnej, nauczyciel rewalidacji – 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Psycholog, logopeda, terapeuta pedagogiczny – 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Logopeda - 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Pedagog – 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Nauczyciel języka angielskiego - </w:t>
      </w:r>
    </w:p>
    <w:p w:rsidR="007B0534" w:rsidRDefault="007B0534" w:rsidP="007B053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Nauczyciel religii – </w:t>
      </w:r>
    </w:p>
    <w:p w:rsidR="007B0534" w:rsidRDefault="007B0534" w:rsidP="007B0534">
      <w:r>
        <w:br w:type="page"/>
      </w:r>
    </w:p>
    <w:sectPr w:rsidR="007B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2D83"/>
    <w:multiLevelType w:val="multilevel"/>
    <w:tmpl w:val="48B4A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4"/>
    <w:rsid w:val="00775017"/>
    <w:rsid w:val="007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53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7B0534"/>
    <w:rPr>
      <w:i/>
      <w:iCs w:val="0"/>
    </w:rPr>
  </w:style>
  <w:style w:type="paragraph" w:customStyle="1" w:styleId="Akapitzlist1">
    <w:name w:val="Akapit z listą1"/>
    <w:basedOn w:val="Normalny"/>
    <w:qFormat/>
    <w:rsid w:val="007B053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qFormat/>
    <w:rsid w:val="007B0534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zh-CN" w:bidi="ar-SA"/>
    </w:rPr>
  </w:style>
  <w:style w:type="paragraph" w:customStyle="1" w:styleId="msonormalcxspdrugie">
    <w:name w:val="msonormalcxspdrugie"/>
    <w:basedOn w:val="Normalny"/>
    <w:qFormat/>
    <w:rsid w:val="007B0534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53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7B0534"/>
    <w:rPr>
      <w:i/>
      <w:iCs w:val="0"/>
    </w:rPr>
  </w:style>
  <w:style w:type="paragraph" w:customStyle="1" w:styleId="Akapitzlist1">
    <w:name w:val="Akapit z listą1"/>
    <w:basedOn w:val="Normalny"/>
    <w:qFormat/>
    <w:rsid w:val="007B053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qFormat/>
    <w:rsid w:val="007B0534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zh-CN" w:bidi="ar-SA"/>
    </w:rPr>
  </w:style>
  <w:style w:type="paragraph" w:customStyle="1" w:styleId="msonormalcxspdrugie">
    <w:name w:val="msonormalcxspdrugie"/>
    <w:basedOn w:val="Normalny"/>
    <w:qFormat/>
    <w:rsid w:val="007B0534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2021-01-25T10:18:00Z</dcterms:created>
  <dcterms:modified xsi:type="dcterms:W3CDTF">2021-01-25T10:25:00Z</dcterms:modified>
</cp:coreProperties>
</file>